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4964" w:rsidRPr="00B37298" w:rsidRDefault="00204964" w:rsidP="00204964">
      <w:pPr>
        <w:rPr>
          <w:rFonts w:ascii="Century Gothic" w:hAnsi="Century Gothic"/>
          <w:b/>
          <w:lang w:val="en-US"/>
        </w:rPr>
      </w:pPr>
      <w:r w:rsidRPr="00B37298">
        <w:rPr>
          <w:rFonts w:ascii="Century Gothic" w:hAnsi="Century Gothic"/>
          <w:b/>
          <w:lang w:val="en-US"/>
        </w:rPr>
        <w:t xml:space="preserve">Foundations of </w:t>
      </w:r>
      <w:r w:rsidR="00610980">
        <w:rPr>
          <w:rFonts w:ascii="Century Gothic" w:hAnsi="Century Gothic"/>
          <w:b/>
          <w:lang w:val="en-US"/>
        </w:rPr>
        <w:t>Digital Technology – 5 ECTS</w:t>
      </w:r>
    </w:p>
    <w:p w:rsidR="00204964" w:rsidRPr="00B37298" w:rsidRDefault="00204964" w:rsidP="00204964">
      <w:pPr>
        <w:rPr>
          <w:rFonts w:ascii="Century Gothic" w:hAnsi="Century Gothic"/>
          <w:lang w:val="en-US"/>
        </w:rPr>
      </w:pPr>
      <w:r w:rsidRPr="00B37298">
        <w:rPr>
          <w:rFonts w:ascii="Century Gothic" w:hAnsi="Century Gothic"/>
          <w:lang w:val="en-US"/>
        </w:rPr>
        <w:t>The course introduces students to the basic concepts of modern digital technologies and their practical applications. Students will learn how digital tools support communication, business, education and everyday activities. The course covers selected areas of computer systems, the Internet, cloud services and digital security. Particular attention is paid to the effective and responsible use of digital technologies. The course develops practical digital competences useful in both academic and professional environments.</w:t>
      </w:r>
    </w:p>
    <w:p w:rsidR="00204964" w:rsidRPr="00B37298" w:rsidRDefault="00610980" w:rsidP="00204964">
      <w:pPr>
        <w:rPr>
          <w:rFonts w:ascii="Century Gothic" w:hAnsi="Century Gothic"/>
          <w:b/>
          <w:lang w:val="en-US"/>
        </w:rPr>
      </w:pPr>
      <w:r>
        <w:rPr>
          <w:rFonts w:ascii="Century Gothic" w:hAnsi="Century Gothic"/>
          <w:b/>
          <w:lang w:val="en-US"/>
        </w:rPr>
        <w:t>Programming – 5 ECTS</w:t>
      </w:r>
    </w:p>
    <w:p w:rsidR="00204964" w:rsidRPr="00B37298" w:rsidRDefault="00204964" w:rsidP="00204964">
      <w:pPr>
        <w:rPr>
          <w:rFonts w:ascii="Century Gothic" w:hAnsi="Century Gothic"/>
          <w:lang w:val="en-US"/>
        </w:rPr>
      </w:pPr>
      <w:r w:rsidRPr="00B37298">
        <w:rPr>
          <w:rFonts w:ascii="Century Gothic" w:hAnsi="Century Gothic"/>
          <w:lang w:val="en-US"/>
        </w:rPr>
        <w:t>The course introduces students to the fundamental concepts of computer programming. Students will learn how to design simple algorithms, use variables, conditional statements, loops and basic data structures. Practical exercises will help students develop logical and analytical thinking skills. The course focuses on solving simple problems through the use of programming techniques. No advanced programming experience is required.</w:t>
      </w:r>
    </w:p>
    <w:p w:rsidR="00204964" w:rsidRPr="00B37298" w:rsidRDefault="00610980" w:rsidP="00204964">
      <w:pPr>
        <w:rPr>
          <w:rFonts w:ascii="Century Gothic" w:hAnsi="Century Gothic"/>
          <w:b/>
          <w:lang w:val="en-US"/>
        </w:rPr>
      </w:pPr>
      <w:r>
        <w:rPr>
          <w:rFonts w:ascii="Century Gothic" w:hAnsi="Century Gothic"/>
          <w:b/>
          <w:lang w:val="en-US"/>
        </w:rPr>
        <w:t>Databases – 4 ECTS</w:t>
      </w:r>
    </w:p>
    <w:p w:rsidR="00204964" w:rsidRPr="00B37298" w:rsidRDefault="00204964" w:rsidP="00204964">
      <w:pPr>
        <w:rPr>
          <w:rFonts w:ascii="Century Gothic" w:hAnsi="Century Gothic"/>
          <w:lang w:val="en-US"/>
        </w:rPr>
      </w:pPr>
      <w:r w:rsidRPr="00B37298">
        <w:rPr>
          <w:rFonts w:ascii="Century Gothic" w:hAnsi="Century Gothic"/>
          <w:lang w:val="en-US"/>
        </w:rPr>
        <w:t xml:space="preserve">The course provides an introduction to the principles of database design and management. Students will learn how data is </w:t>
      </w:r>
      <w:proofErr w:type="spellStart"/>
      <w:r w:rsidRPr="00B37298">
        <w:rPr>
          <w:rFonts w:ascii="Century Gothic" w:hAnsi="Century Gothic"/>
          <w:lang w:val="en-US"/>
        </w:rPr>
        <w:t>organised</w:t>
      </w:r>
      <w:proofErr w:type="spellEnd"/>
      <w:r w:rsidRPr="00B37298">
        <w:rPr>
          <w:rFonts w:ascii="Century Gothic" w:hAnsi="Century Gothic"/>
          <w:lang w:val="en-US"/>
        </w:rPr>
        <w:t>, stored and processed in relational databases. The course covers basic database structures, relationships between tables and introductory SQL queries. Students will gain practical experience in creating and working with simple databases. The acquired skills can be applied in business, administration and IT environments.</w:t>
      </w:r>
    </w:p>
    <w:p w:rsidR="00204964" w:rsidRPr="00B37298" w:rsidRDefault="00204964" w:rsidP="00204964">
      <w:pPr>
        <w:rPr>
          <w:rFonts w:ascii="Century Gothic" w:hAnsi="Century Gothic"/>
          <w:b/>
          <w:lang w:val="en-US"/>
        </w:rPr>
      </w:pPr>
      <w:r w:rsidRPr="00B37298">
        <w:rPr>
          <w:rFonts w:ascii="Century Gothic" w:hAnsi="Century Gothic"/>
          <w:b/>
          <w:lang w:val="en-US"/>
        </w:rPr>
        <w:t xml:space="preserve">Computer Graphics – 4 </w:t>
      </w:r>
      <w:r w:rsidR="00610980">
        <w:rPr>
          <w:rFonts w:ascii="Century Gothic" w:hAnsi="Century Gothic"/>
          <w:b/>
          <w:lang w:val="en-US"/>
        </w:rPr>
        <w:t>ECTS</w:t>
      </w:r>
    </w:p>
    <w:p w:rsidR="00204964" w:rsidRPr="00B37298" w:rsidRDefault="00204964" w:rsidP="00204964">
      <w:pPr>
        <w:rPr>
          <w:rFonts w:ascii="Century Gothic" w:hAnsi="Century Gothic"/>
          <w:lang w:val="en-US"/>
        </w:rPr>
      </w:pPr>
      <w:r w:rsidRPr="00B37298">
        <w:rPr>
          <w:rFonts w:ascii="Century Gothic" w:hAnsi="Century Gothic"/>
          <w:lang w:val="en-US"/>
        </w:rPr>
        <w:t xml:space="preserve">The course introduces students to the basic principles and tools used in computer graphics. Students will learn how to create and edit visual materials for digital and print media. Topics include image composition, typography, </w:t>
      </w:r>
      <w:proofErr w:type="spellStart"/>
      <w:r w:rsidRPr="00B37298">
        <w:rPr>
          <w:rFonts w:ascii="Century Gothic" w:hAnsi="Century Gothic"/>
          <w:lang w:val="en-US"/>
        </w:rPr>
        <w:t>colour</w:t>
      </w:r>
      <w:proofErr w:type="spellEnd"/>
      <w:r w:rsidRPr="00B37298">
        <w:rPr>
          <w:rFonts w:ascii="Century Gothic" w:hAnsi="Century Gothic"/>
          <w:lang w:val="en-US"/>
        </w:rPr>
        <w:t>, basic graphic formats and visual communication. Practical classes focus on developing simple graphic projects using selected software tools. The course combines technical skills with creative design thinking.</w:t>
      </w:r>
    </w:p>
    <w:p w:rsidR="00204964" w:rsidRPr="00B37298" w:rsidRDefault="00204964" w:rsidP="00204964">
      <w:pPr>
        <w:rPr>
          <w:rFonts w:ascii="Century Gothic" w:hAnsi="Century Gothic"/>
          <w:b/>
          <w:lang w:val="en-US"/>
        </w:rPr>
      </w:pPr>
      <w:r w:rsidRPr="00B37298">
        <w:rPr>
          <w:rFonts w:ascii="Century Gothic" w:hAnsi="Century Gothic"/>
          <w:b/>
          <w:lang w:val="en-US"/>
        </w:rPr>
        <w:t>Fundame</w:t>
      </w:r>
      <w:r w:rsidR="00610980">
        <w:rPr>
          <w:rFonts w:ascii="Century Gothic" w:hAnsi="Century Gothic"/>
          <w:b/>
          <w:lang w:val="en-US"/>
        </w:rPr>
        <w:t>ntals of Marketing – 4 ECTS</w:t>
      </w:r>
    </w:p>
    <w:p w:rsidR="00204964" w:rsidRPr="00B37298" w:rsidRDefault="00204964" w:rsidP="00204964">
      <w:pPr>
        <w:rPr>
          <w:rFonts w:ascii="Century Gothic" w:hAnsi="Century Gothic"/>
          <w:lang w:val="en-US"/>
        </w:rPr>
      </w:pPr>
      <w:r w:rsidRPr="00B37298">
        <w:rPr>
          <w:rFonts w:ascii="Century Gothic" w:hAnsi="Century Gothic"/>
          <w:lang w:val="en-US"/>
        </w:rPr>
        <w:t xml:space="preserve">The course introduces students to the basic concepts and principles of modern marketing. Students will learn about customer needs, market segmentation, branding, marketing communication and the marketing mix. Particular attention is paid to the role of digital channels and contemporary consumer </w:t>
      </w:r>
      <w:proofErr w:type="spellStart"/>
      <w:r w:rsidRPr="00B37298">
        <w:rPr>
          <w:rFonts w:ascii="Century Gothic" w:hAnsi="Century Gothic"/>
          <w:lang w:val="en-US"/>
        </w:rPr>
        <w:t>behaviour</w:t>
      </w:r>
      <w:proofErr w:type="spellEnd"/>
      <w:r w:rsidRPr="00B37298">
        <w:rPr>
          <w:rFonts w:ascii="Century Gothic" w:hAnsi="Century Gothic"/>
          <w:lang w:val="en-US"/>
        </w:rPr>
        <w:t>. Practical examples and case studies will help students understand how marketing strategies are developed. The course provides a foundation for further study in marketing, management and business.</w:t>
      </w:r>
    </w:p>
    <w:p w:rsidR="00204964" w:rsidRPr="00610980" w:rsidRDefault="00204964" w:rsidP="00204964">
      <w:pPr>
        <w:rPr>
          <w:rFonts w:ascii="Century Gothic" w:hAnsi="Century Gothic"/>
          <w:b/>
          <w:lang w:val="en-US"/>
        </w:rPr>
      </w:pPr>
      <w:r w:rsidRPr="00610980">
        <w:rPr>
          <w:rFonts w:ascii="Century Gothic" w:hAnsi="Century Gothic"/>
          <w:b/>
          <w:lang w:val="en-US"/>
        </w:rPr>
        <w:t>Fundamentals of Cinematogra</w:t>
      </w:r>
      <w:r w:rsidR="00610980">
        <w:rPr>
          <w:rFonts w:ascii="Century Gothic" w:hAnsi="Century Gothic"/>
          <w:b/>
          <w:lang w:val="en-US"/>
        </w:rPr>
        <w:t>phy – 4 ECTS</w:t>
      </w:r>
    </w:p>
    <w:p w:rsidR="00204964" w:rsidRPr="00B37298" w:rsidRDefault="00204964" w:rsidP="00204964">
      <w:pPr>
        <w:rPr>
          <w:rFonts w:ascii="Century Gothic" w:hAnsi="Century Gothic"/>
          <w:lang w:val="en-US"/>
        </w:rPr>
      </w:pPr>
      <w:r w:rsidRPr="00B37298">
        <w:rPr>
          <w:rFonts w:ascii="Century Gothic" w:hAnsi="Century Gothic"/>
          <w:lang w:val="en-US"/>
        </w:rPr>
        <w:t xml:space="preserve">The course introduces students to the basic principles of cinematography and visual image creation. Students will learn about camera operation, composition, framing, lighting and visual storytelling. Practical exercises will demonstrate how technical decisions influence the meaning and atmosphere of an image. Students will also </w:t>
      </w:r>
      <w:r w:rsidRPr="00B37298">
        <w:rPr>
          <w:rFonts w:ascii="Century Gothic" w:hAnsi="Century Gothic"/>
          <w:lang w:val="en-US"/>
        </w:rPr>
        <w:lastRenderedPageBreak/>
        <w:t>explore the role of the cinematographer in film and audiovisual production. The course develops both technical awareness and visual creativity.</w:t>
      </w:r>
    </w:p>
    <w:p w:rsidR="00204964" w:rsidRPr="00B37298" w:rsidRDefault="00204964" w:rsidP="00204964">
      <w:pPr>
        <w:rPr>
          <w:rFonts w:ascii="Century Gothic" w:hAnsi="Century Gothic"/>
          <w:b/>
          <w:lang w:val="en-US"/>
        </w:rPr>
      </w:pPr>
      <w:r w:rsidRPr="00B37298">
        <w:rPr>
          <w:rFonts w:ascii="Century Gothic" w:hAnsi="Century Gothic"/>
          <w:b/>
          <w:lang w:val="en-US"/>
        </w:rPr>
        <w:t>Short-Form Editing –</w:t>
      </w:r>
      <w:r w:rsidR="00610980">
        <w:rPr>
          <w:rFonts w:ascii="Century Gothic" w:hAnsi="Century Gothic"/>
          <w:b/>
          <w:lang w:val="en-US"/>
        </w:rPr>
        <w:t xml:space="preserve"> 4 ECTS</w:t>
      </w:r>
    </w:p>
    <w:p w:rsidR="00204964" w:rsidRPr="00B37298" w:rsidRDefault="00204964" w:rsidP="00204964">
      <w:pPr>
        <w:rPr>
          <w:rFonts w:ascii="Century Gothic" w:hAnsi="Century Gothic"/>
          <w:lang w:val="en-US"/>
        </w:rPr>
      </w:pPr>
      <w:r w:rsidRPr="00B37298">
        <w:rPr>
          <w:rFonts w:ascii="Century Gothic" w:hAnsi="Century Gothic"/>
          <w:lang w:val="en-US"/>
        </w:rPr>
        <w:t xml:space="preserve">The course focuses on the editing of short audiovisual formats such as social media videos, promotional materials and short reports. Students will learn the basic principles of selecting, </w:t>
      </w:r>
      <w:proofErr w:type="spellStart"/>
      <w:r w:rsidRPr="00B37298">
        <w:rPr>
          <w:rFonts w:ascii="Century Gothic" w:hAnsi="Century Gothic"/>
          <w:lang w:val="en-US"/>
        </w:rPr>
        <w:t>organising</w:t>
      </w:r>
      <w:proofErr w:type="spellEnd"/>
      <w:r w:rsidRPr="00B37298">
        <w:rPr>
          <w:rFonts w:ascii="Century Gothic" w:hAnsi="Century Gothic"/>
          <w:lang w:val="en-US"/>
        </w:rPr>
        <w:t xml:space="preserve"> and combining visual and audio material. Particular attention is given to rhythm, continuity, transitions and the relationship between image and sound. Practical exercises will allow students to create their own short edited productions. The course develops technical skills as well as an understanding of effective audiovisual communication.</w:t>
      </w:r>
    </w:p>
    <w:p w:rsidR="00204964" w:rsidRPr="00610980" w:rsidRDefault="00610980" w:rsidP="00204964">
      <w:pPr>
        <w:rPr>
          <w:rFonts w:ascii="Century Gothic" w:hAnsi="Century Gothic"/>
          <w:b/>
          <w:lang w:val="en-US"/>
        </w:rPr>
      </w:pPr>
      <w:r>
        <w:rPr>
          <w:rFonts w:ascii="Century Gothic" w:hAnsi="Century Gothic"/>
          <w:b/>
          <w:lang w:val="en-US"/>
        </w:rPr>
        <w:t>Storytelling – 4 ECTS</w:t>
      </w:r>
    </w:p>
    <w:p w:rsidR="00204964" w:rsidRPr="00B37298" w:rsidRDefault="00204964" w:rsidP="00204964">
      <w:pPr>
        <w:rPr>
          <w:rFonts w:ascii="Century Gothic" w:hAnsi="Century Gothic"/>
          <w:lang w:val="en-US"/>
        </w:rPr>
      </w:pPr>
      <w:r w:rsidRPr="00B37298">
        <w:rPr>
          <w:rFonts w:ascii="Century Gothic" w:hAnsi="Century Gothic"/>
          <w:lang w:val="en-US"/>
        </w:rPr>
        <w:t xml:space="preserve">The course introduces students to the principles of creating engaging and meaningful stories. Students will learn how to build narrative structures, characters, conflict and emotional engagement. Storytelling techniques will be </w:t>
      </w:r>
      <w:proofErr w:type="spellStart"/>
      <w:r w:rsidRPr="00B37298">
        <w:rPr>
          <w:rFonts w:ascii="Century Gothic" w:hAnsi="Century Gothic"/>
          <w:lang w:val="en-US"/>
        </w:rPr>
        <w:t>analysed</w:t>
      </w:r>
      <w:proofErr w:type="spellEnd"/>
      <w:r w:rsidRPr="00B37298">
        <w:rPr>
          <w:rFonts w:ascii="Century Gothic" w:hAnsi="Century Gothic"/>
          <w:lang w:val="en-US"/>
        </w:rPr>
        <w:t xml:space="preserve"> in the context of media, marketing, presentations and audiovisual communication. Practical exercises will help students develop and present their own narratives. The course strengthens creativity, communication skills and the ability to present ideas effectively.</w:t>
      </w:r>
    </w:p>
    <w:p w:rsidR="00204964" w:rsidRPr="00610980" w:rsidRDefault="00610980" w:rsidP="00204964">
      <w:pPr>
        <w:rPr>
          <w:rFonts w:ascii="Century Gothic" w:hAnsi="Century Gothic"/>
          <w:b/>
          <w:lang w:val="en-US"/>
        </w:rPr>
      </w:pPr>
      <w:r>
        <w:rPr>
          <w:rFonts w:ascii="Century Gothic" w:hAnsi="Century Gothic"/>
          <w:b/>
          <w:lang w:val="en-US"/>
        </w:rPr>
        <w:t>Photography – 4 ECTS</w:t>
      </w:r>
    </w:p>
    <w:p w:rsidR="00204964" w:rsidRPr="00610980" w:rsidRDefault="00204964" w:rsidP="00204964">
      <w:pPr>
        <w:rPr>
          <w:rFonts w:ascii="Century Gothic" w:hAnsi="Century Gothic"/>
          <w:lang w:val="en-US"/>
        </w:rPr>
      </w:pPr>
      <w:r w:rsidRPr="00B37298">
        <w:rPr>
          <w:rFonts w:ascii="Century Gothic" w:hAnsi="Century Gothic"/>
          <w:lang w:val="en-US"/>
        </w:rPr>
        <w:t xml:space="preserve">The course introduces students to the basic principles of photography and visual composition. Students will learn how to work with light, perspective, framing and selected camera settings. Practical exercises will cover different types of photography and methods of creating visually attractive images. Attention will also be paid to image interpretation and the communicative function of photography. </w:t>
      </w:r>
      <w:r w:rsidRPr="00610980">
        <w:rPr>
          <w:rFonts w:ascii="Century Gothic" w:hAnsi="Century Gothic"/>
          <w:lang w:val="en-US"/>
        </w:rPr>
        <w:t>The course develops technical skills, visual awareness and creativity.</w:t>
      </w:r>
    </w:p>
    <w:p w:rsidR="00204964" w:rsidRPr="00610980" w:rsidRDefault="00610980" w:rsidP="00204964">
      <w:pPr>
        <w:rPr>
          <w:rFonts w:ascii="Century Gothic" w:hAnsi="Century Gothic"/>
          <w:b/>
          <w:lang w:val="en-US"/>
        </w:rPr>
      </w:pPr>
      <w:r>
        <w:rPr>
          <w:rFonts w:ascii="Century Gothic" w:hAnsi="Century Gothic"/>
          <w:b/>
          <w:lang w:val="en-US"/>
        </w:rPr>
        <w:t>Self-Presentation – 3 ECTS</w:t>
      </w:r>
    </w:p>
    <w:p w:rsidR="00204964" w:rsidRPr="00B37298" w:rsidRDefault="00204964" w:rsidP="00204964">
      <w:pPr>
        <w:rPr>
          <w:rFonts w:ascii="Century Gothic" w:hAnsi="Century Gothic"/>
          <w:lang w:val="en-US"/>
        </w:rPr>
      </w:pPr>
      <w:r w:rsidRPr="00B37298">
        <w:rPr>
          <w:rFonts w:ascii="Century Gothic" w:hAnsi="Century Gothic"/>
          <w:lang w:val="en-US"/>
        </w:rPr>
        <w:t>The course develops skills related to effective self-presentation in academic, professional and social situations. Students will learn how verbal and non-verbal communication influence the way they are perceived by others. Topics include body language, first impressions, professional image and communication during interviews and meetings. Practical exercises will help students identify their strengths and present them confidently. The course supports the development of professional communication and interpersonal skills.</w:t>
      </w:r>
    </w:p>
    <w:p w:rsidR="00204964" w:rsidRPr="00610980" w:rsidRDefault="00610980" w:rsidP="00204964">
      <w:pPr>
        <w:rPr>
          <w:rFonts w:ascii="Century Gothic" w:hAnsi="Century Gothic"/>
          <w:b/>
          <w:lang w:val="en-US"/>
        </w:rPr>
      </w:pPr>
      <w:r>
        <w:rPr>
          <w:rFonts w:ascii="Century Gothic" w:hAnsi="Century Gothic"/>
          <w:b/>
          <w:lang w:val="en-US"/>
        </w:rPr>
        <w:t>Public Speaking – 3 ECTS</w:t>
      </w:r>
    </w:p>
    <w:p w:rsidR="00204964" w:rsidRPr="00B37298" w:rsidRDefault="00204964" w:rsidP="00204964">
      <w:pPr>
        <w:rPr>
          <w:rFonts w:ascii="Century Gothic" w:hAnsi="Century Gothic"/>
          <w:lang w:val="en-US"/>
        </w:rPr>
      </w:pPr>
      <w:r w:rsidRPr="00B37298">
        <w:rPr>
          <w:rFonts w:ascii="Century Gothic" w:hAnsi="Century Gothic"/>
          <w:lang w:val="en-US"/>
        </w:rPr>
        <w:t>The course focuses on developing effective public speaking and presentation skills. Students will learn how to structure a speech, communicate ideas clearly and maintain audience engagement. Particular attention is paid to voice, body language, managing stress and using visual aids. Practical exercises will provide opportunities to prepare and deliver short presentations. The course aims to increase confidence and improve communication in academic and professional settings.</w:t>
      </w:r>
    </w:p>
    <w:p w:rsidR="00B37298" w:rsidRPr="00B37298" w:rsidRDefault="00B37298" w:rsidP="00204964">
      <w:pPr>
        <w:rPr>
          <w:rFonts w:ascii="Century Gothic" w:hAnsi="Century Gothic"/>
          <w:b/>
          <w:lang w:val="en-US"/>
        </w:rPr>
      </w:pPr>
    </w:p>
    <w:p w:rsidR="00204964" w:rsidRPr="00610980" w:rsidRDefault="00610980" w:rsidP="00204964">
      <w:pPr>
        <w:rPr>
          <w:rFonts w:ascii="Century Gothic" w:hAnsi="Century Gothic"/>
          <w:b/>
          <w:lang w:val="en-US"/>
        </w:rPr>
      </w:pPr>
      <w:r>
        <w:rPr>
          <w:rFonts w:ascii="Century Gothic" w:hAnsi="Century Gothic"/>
          <w:b/>
          <w:lang w:val="en-US"/>
        </w:rPr>
        <w:lastRenderedPageBreak/>
        <w:t>Modern Reportage – 4 ECTS</w:t>
      </w:r>
    </w:p>
    <w:p w:rsidR="00204964" w:rsidRPr="00B37298" w:rsidRDefault="00204964" w:rsidP="00204964">
      <w:pPr>
        <w:rPr>
          <w:rFonts w:ascii="Century Gothic" w:hAnsi="Century Gothic"/>
          <w:lang w:val="en-US"/>
        </w:rPr>
      </w:pPr>
      <w:r w:rsidRPr="00B37298">
        <w:rPr>
          <w:rFonts w:ascii="Century Gothic" w:hAnsi="Century Gothic"/>
          <w:lang w:val="en-US"/>
        </w:rPr>
        <w:t>The course introduces students to contemporary forms of reportage in journalism and digital media. Students will learn how to research topics, collect information and present real-life events in an engaging way. Different forms of written, photographic and audiovisual reportage will be discussed. Practical activities will focus on observation, interviewing and narrative techniques. The course develops journalistic curiosity, critical thinking and storytelling skills.</w:t>
      </w:r>
    </w:p>
    <w:p w:rsidR="00204964" w:rsidRPr="00B37298" w:rsidRDefault="00610980" w:rsidP="00204964">
      <w:pPr>
        <w:rPr>
          <w:rFonts w:ascii="Century Gothic" w:hAnsi="Century Gothic"/>
          <w:b/>
          <w:lang w:val="en-US"/>
        </w:rPr>
      </w:pPr>
      <w:r>
        <w:rPr>
          <w:rFonts w:ascii="Century Gothic" w:hAnsi="Century Gothic"/>
          <w:b/>
          <w:lang w:val="en-US"/>
        </w:rPr>
        <w:t>Fake News  – 4 ECTS</w:t>
      </w:r>
    </w:p>
    <w:p w:rsidR="00204964" w:rsidRPr="00B37298" w:rsidRDefault="00204964" w:rsidP="00204964">
      <w:pPr>
        <w:rPr>
          <w:rFonts w:ascii="Century Gothic" w:hAnsi="Century Gothic"/>
          <w:lang w:val="en-US"/>
        </w:rPr>
      </w:pPr>
      <w:r w:rsidRPr="00B37298">
        <w:rPr>
          <w:rFonts w:ascii="Century Gothic" w:hAnsi="Century Gothic"/>
          <w:lang w:val="en-US"/>
        </w:rPr>
        <w:t xml:space="preserve">The course explores the phenomenon of fake news, misinformation and disinformation in contemporary media. Students will learn how misleading content is created, distributed and amplified through digital platforms. Particular attention is paid to source verification, fact-checking and the role of social media algorithms. Students will </w:t>
      </w:r>
      <w:proofErr w:type="spellStart"/>
      <w:r w:rsidRPr="00B37298">
        <w:rPr>
          <w:rFonts w:ascii="Century Gothic" w:hAnsi="Century Gothic"/>
          <w:lang w:val="en-US"/>
        </w:rPr>
        <w:t>analyse</w:t>
      </w:r>
      <w:proofErr w:type="spellEnd"/>
      <w:r w:rsidRPr="00B37298">
        <w:rPr>
          <w:rFonts w:ascii="Century Gothic" w:hAnsi="Century Gothic"/>
          <w:lang w:val="en-US"/>
        </w:rPr>
        <w:t xml:space="preserve"> examples of manipulated information and learn practical methods for assessing credibility. The course develops media literacy and critical thinking skills.</w:t>
      </w:r>
    </w:p>
    <w:p w:rsidR="00204964" w:rsidRPr="00B37298" w:rsidRDefault="00204964" w:rsidP="00204964">
      <w:pPr>
        <w:rPr>
          <w:rFonts w:ascii="Century Gothic" w:hAnsi="Century Gothic"/>
          <w:b/>
          <w:lang w:val="en-US"/>
        </w:rPr>
      </w:pPr>
      <w:r w:rsidRPr="00B37298">
        <w:rPr>
          <w:rFonts w:ascii="Century Gothic" w:hAnsi="Century Gothic"/>
          <w:b/>
          <w:lang w:val="en-US"/>
        </w:rPr>
        <w:t>Psych</w:t>
      </w:r>
      <w:r w:rsidR="00610980">
        <w:rPr>
          <w:rFonts w:ascii="Century Gothic" w:hAnsi="Century Gothic"/>
          <w:b/>
          <w:lang w:val="en-US"/>
        </w:rPr>
        <w:t>ology of Influence – 4 ECTS</w:t>
      </w:r>
    </w:p>
    <w:p w:rsidR="00204964" w:rsidRPr="00B37298" w:rsidRDefault="00204964" w:rsidP="00204964">
      <w:pPr>
        <w:rPr>
          <w:rFonts w:ascii="Century Gothic" w:hAnsi="Century Gothic"/>
          <w:lang w:val="en-US"/>
        </w:rPr>
      </w:pPr>
      <w:r w:rsidRPr="00B37298">
        <w:rPr>
          <w:rFonts w:ascii="Century Gothic" w:hAnsi="Century Gothic"/>
          <w:lang w:val="en-US"/>
        </w:rPr>
        <w:t xml:space="preserve">The course introduces students to selected psychological mechanisms that influence human </w:t>
      </w:r>
      <w:proofErr w:type="spellStart"/>
      <w:r w:rsidRPr="00B37298">
        <w:rPr>
          <w:rFonts w:ascii="Century Gothic" w:hAnsi="Century Gothic"/>
          <w:lang w:val="en-US"/>
        </w:rPr>
        <w:t>behaviour</w:t>
      </w:r>
      <w:proofErr w:type="spellEnd"/>
      <w:r w:rsidRPr="00B37298">
        <w:rPr>
          <w:rFonts w:ascii="Century Gothic" w:hAnsi="Century Gothic"/>
          <w:lang w:val="en-US"/>
        </w:rPr>
        <w:t xml:space="preserve"> and decision-making. Topics include persuasion, social influence, authority, conformity, cognitive biases and emotional responses. Students will </w:t>
      </w:r>
      <w:proofErr w:type="spellStart"/>
      <w:r w:rsidRPr="00B37298">
        <w:rPr>
          <w:rFonts w:ascii="Century Gothic" w:hAnsi="Century Gothic"/>
          <w:lang w:val="en-US"/>
        </w:rPr>
        <w:t>analyse</w:t>
      </w:r>
      <w:proofErr w:type="spellEnd"/>
      <w:r w:rsidRPr="00B37298">
        <w:rPr>
          <w:rFonts w:ascii="Century Gothic" w:hAnsi="Century Gothic"/>
          <w:lang w:val="en-US"/>
        </w:rPr>
        <w:t xml:space="preserve"> how these mechanisms are used in communication, marketing and everyday interactions. Practical examples will help students </w:t>
      </w:r>
      <w:proofErr w:type="spellStart"/>
      <w:r w:rsidRPr="00B37298">
        <w:rPr>
          <w:rFonts w:ascii="Century Gothic" w:hAnsi="Century Gothic"/>
          <w:lang w:val="en-US"/>
        </w:rPr>
        <w:t>recognise</w:t>
      </w:r>
      <w:proofErr w:type="spellEnd"/>
      <w:r w:rsidRPr="00B37298">
        <w:rPr>
          <w:rFonts w:ascii="Century Gothic" w:hAnsi="Century Gothic"/>
          <w:lang w:val="en-US"/>
        </w:rPr>
        <w:t xml:space="preserve"> different techniques of influence. The course develops awareness of both ethical and manipulative forms of persuasion.</w:t>
      </w:r>
    </w:p>
    <w:p w:rsidR="00204964" w:rsidRPr="00B37298" w:rsidRDefault="00204964" w:rsidP="00204964">
      <w:pPr>
        <w:rPr>
          <w:rFonts w:ascii="Century Gothic" w:hAnsi="Century Gothic"/>
          <w:b/>
          <w:lang w:val="en-US"/>
        </w:rPr>
      </w:pPr>
      <w:r w:rsidRPr="00B37298">
        <w:rPr>
          <w:rFonts w:ascii="Century Gothic" w:hAnsi="Century Gothic"/>
          <w:b/>
          <w:lang w:val="en-US"/>
        </w:rPr>
        <w:t>Cr</w:t>
      </w:r>
      <w:r w:rsidR="00610980">
        <w:rPr>
          <w:rFonts w:ascii="Century Gothic" w:hAnsi="Century Gothic"/>
          <w:b/>
          <w:lang w:val="en-US"/>
        </w:rPr>
        <w:t>eative Copywriting – 4 ECTS</w:t>
      </w:r>
    </w:p>
    <w:p w:rsidR="00204964" w:rsidRPr="00B37298" w:rsidRDefault="00204964" w:rsidP="00204964">
      <w:pPr>
        <w:rPr>
          <w:rFonts w:ascii="Century Gothic" w:hAnsi="Century Gothic"/>
          <w:lang w:val="en-US"/>
        </w:rPr>
      </w:pPr>
      <w:r w:rsidRPr="00B37298">
        <w:rPr>
          <w:rFonts w:ascii="Century Gothic" w:hAnsi="Century Gothic"/>
          <w:lang w:val="en-US"/>
        </w:rPr>
        <w:t>The course develops practical skills in writing creative and persuasive content for different communication channels. Students will learn how to adapt language, tone and message to specific target audiences. The course covers advertising slogans, social media content, promotional texts and basic storytelling techniques. Practical exercises will focus on producing short and engaging texts. The course combines creativity with an understanding of marketing communication.</w:t>
      </w:r>
    </w:p>
    <w:p w:rsidR="00204964" w:rsidRPr="00B37298" w:rsidRDefault="00204964" w:rsidP="00204964">
      <w:pPr>
        <w:rPr>
          <w:rFonts w:ascii="Century Gothic" w:hAnsi="Century Gothic"/>
          <w:b/>
          <w:lang w:val="en-US"/>
        </w:rPr>
      </w:pPr>
      <w:r w:rsidRPr="00B37298">
        <w:rPr>
          <w:rFonts w:ascii="Century Gothic" w:hAnsi="Century Gothic"/>
          <w:b/>
          <w:lang w:val="en-US"/>
        </w:rPr>
        <w:t>Intercult</w:t>
      </w:r>
      <w:r w:rsidR="00610980">
        <w:rPr>
          <w:rFonts w:ascii="Century Gothic" w:hAnsi="Century Gothic"/>
          <w:b/>
          <w:lang w:val="en-US"/>
        </w:rPr>
        <w:t>ural Communication – 4 ECTS</w:t>
      </w:r>
    </w:p>
    <w:p w:rsidR="00204964" w:rsidRPr="00B37298" w:rsidRDefault="00204964" w:rsidP="00204964">
      <w:pPr>
        <w:rPr>
          <w:rFonts w:ascii="Century Gothic" w:hAnsi="Century Gothic"/>
          <w:lang w:val="en-US"/>
        </w:rPr>
      </w:pPr>
      <w:r w:rsidRPr="00B37298">
        <w:rPr>
          <w:rFonts w:ascii="Century Gothic" w:hAnsi="Century Gothic"/>
          <w:lang w:val="en-US"/>
        </w:rPr>
        <w:t xml:space="preserve">The course introduces students to the principles of communication between people from different cultural backgrounds. Students will explore how culture influences language, </w:t>
      </w:r>
      <w:proofErr w:type="spellStart"/>
      <w:r w:rsidRPr="00B37298">
        <w:rPr>
          <w:rFonts w:ascii="Century Gothic" w:hAnsi="Century Gothic"/>
          <w:lang w:val="en-US"/>
        </w:rPr>
        <w:t>behaviour</w:t>
      </w:r>
      <w:proofErr w:type="spellEnd"/>
      <w:r w:rsidRPr="00B37298">
        <w:rPr>
          <w:rFonts w:ascii="Century Gothic" w:hAnsi="Century Gothic"/>
          <w:lang w:val="en-US"/>
        </w:rPr>
        <w:t>, values and communication styles. Particular attention is paid to cultural differences, stereotypes, misunderstandings and adaptation in international environments. Practical exercises and case studies will help students develop intercultural awareness. The course is especially useful for students preparing to work and cooperate in multicultural teams.</w:t>
      </w:r>
    </w:p>
    <w:p w:rsidR="00204964" w:rsidRPr="00B37298" w:rsidRDefault="00204964" w:rsidP="00204964">
      <w:pPr>
        <w:rPr>
          <w:rFonts w:ascii="Century Gothic" w:hAnsi="Century Gothic"/>
          <w:b/>
          <w:lang w:val="en-US"/>
        </w:rPr>
      </w:pPr>
      <w:r w:rsidRPr="00B37298">
        <w:rPr>
          <w:rFonts w:ascii="Century Gothic" w:hAnsi="Century Gothic"/>
          <w:b/>
          <w:lang w:val="en-US"/>
        </w:rPr>
        <w:t>Cr</w:t>
      </w:r>
      <w:r w:rsidR="00610980">
        <w:rPr>
          <w:rFonts w:ascii="Century Gothic" w:hAnsi="Century Gothic"/>
          <w:b/>
          <w:lang w:val="en-US"/>
        </w:rPr>
        <w:t>isis Communication – 4 ECTS</w:t>
      </w:r>
    </w:p>
    <w:p w:rsidR="00204964" w:rsidRPr="00B37298" w:rsidRDefault="00204964" w:rsidP="00204964">
      <w:pPr>
        <w:rPr>
          <w:rFonts w:ascii="Century Gothic" w:hAnsi="Century Gothic"/>
          <w:lang w:val="en-US"/>
        </w:rPr>
      </w:pPr>
      <w:r w:rsidRPr="00B37298">
        <w:rPr>
          <w:rFonts w:ascii="Century Gothic" w:hAnsi="Century Gothic"/>
          <w:lang w:val="en-US"/>
        </w:rPr>
        <w:t xml:space="preserve">The course introduces students to the principles of communication during </w:t>
      </w:r>
      <w:proofErr w:type="spellStart"/>
      <w:r w:rsidRPr="00B37298">
        <w:rPr>
          <w:rFonts w:ascii="Century Gothic" w:hAnsi="Century Gothic"/>
          <w:lang w:val="en-US"/>
        </w:rPr>
        <w:t>organisational</w:t>
      </w:r>
      <w:proofErr w:type="spellEnd"/>
      <w:r w:rsidRPr="00B37298">
        <w:rPr>
          <w:rFonts w:ascii="Century Gothic" w:hAnsi="Century Gothic"/>
          <w:lang w:val="en-US"/>
        </w:rPr>
        <w:t xml:space="preserve"> and reputational crises. Students will learn how </w:t>
      </w:r>
      <w:proofErr w:type="spellStart"/>
      <w:r w:rsidRPr="00B37298">
        <w:rPr>
          <w:rFonts w:ascii="Century Gothic" w:hAnsi="Century Gothic"/>
          <w:lang w:val="en-US"/>
        </w:rPr>
        <w:t>organisations</w:t>
      </w:r>
      <w:proofErr w:type="spellEnd"/>
      <w:r w:rsidRPr="00B37298">
        <w:rPr>
          <w:rFonts w:ascii="Century Gothic" w:hAnsi="Century Gothic"/>
          <w:lang w:val="en-US"/>
        </w:rPr>
        <w:t xml:space="preserve"> prepare messages, communicate with stakeholders and respond to rapidly changing </w:t>
      </w:r>
      <w:r w:rsidRPr="00B37298">
        <w:rPr>
          <w:rFonts w:ascii="Century Gothic" w:hAnsi="Century Gothic"/>
          <w:lang w:val="en-US"/>
        </w:rPr>
        <w:lastRenderedPageBreak/>
        <w:t xml:space="preserve">situations. Topics include crisis planning, media relations, social media communication and reputation management. Case studies will be used to </w:t>
      </w:r>
      <w:proofErr w:type="spellStart"/>
      <w:r w:rsidRPr="00B37298">
        <w:rPr>
          <w:rFonts w:ascii="Century Gothic" w:hAnsi="Century Gothic"/>
          <w:lang w:val="en-US"/>
        </w:rPr>
        <w:t>analyse</w:t>
      </w:r>
      <w:proofErr w:type="spellEnd"/>
      <w:r w:rsidRPr="00B37298">
        <w:rPr>
          <w:rFonts w:ascii="Century Gothic" w:hAnsi="Century Gothic"/>
          <w:lang w:val="en-US"/>
        </w:rPr>
        <w:t xml:space="preserve"> effective and ineffective crisis responses. The course develops practical communication and decision-making skills.</w:t>
      </w:r>
    </w:p>
    <w:p w:rsidR="00204964" w:rsidRPr="00B37298" w:rsidRDefault="00204964" w:rsidP="00204964">
      <w:pPr>
        <w:rPr>
          <w:rFonts w:ascii="Century Gothic" w:hAnsi="Century Gothic"/>
          <w:b/>
          <w:lang w:val="en-US"/>
        </w:rPr>
      </w:pPr>
      <w:r w:rsidRPr="00B37298">
        <w:rPr>
          <w:rFonts w:ascii="Century Gothic" w:hAnsi="Century Gothic"/>
          <w:b/>
          <w:lang w:val="en-US"/>
        </w:rPr>
        <w:t>C</w:t>
      </w:r>
      <w:r w:rsidR="00610980">
        <w:rPr>
          <w:rFonts w:ascii="Century Gothic" w:hAnsi="Century Gothic"/>
          <w:b/>
          <w:lang w:val="en-US"/>
        </w:rPr>
        <w:t>onflict Management – 4 ECTS</w:t>
      </w:r>
    </w:p>
    <w:p w:rsidR="00204964" w:rsidRPr="00B37298" w:rsidRDefault="00204964" w:rsidP="00204964">
      <w:pPr>
        <w:rPr>
          <w:rFonts w:ascii="Century Gothic" w:hAnsi="Century Gothic"/>
          <w:lang w:val="en-US"/>
        </w:rPr>
      </w:pPr>
      <w:r w:rsidRPr="00B37298">
        <w:rPr>
          <w:rFonts w:ascii="Century Gothic" w:hAnsi="Century Gothic"/>
          <w:lang w:val="en-US"/>
        </w:rPr>
        <w:t xml:space="preserve">The course focuses on understanding the causes and dynamics of interpersonal and </w:t>
      </w:r>
      <w:proofErr w:type="spellStart"/>
      <w:r w:rsidRPr="00B37298">
        <w:rPr>
          <w:rFonts w:ascii="Century Gothic" w:hAnsi="Century Gothic"/>
          <w:lang w:val="en-US"/>
        </w:rPr>
        <w:t>organisational</w:t>
      </w:r>
      <w:proofErr w:type="spellEnd"/>
      <w:r w:rsidRPr="00B37298">
        <w:rPr>
          <w:rFonts w:ascii="Century Gothic" w:hAnsi="Century Gothic"/>
          <w:lang w:val="en-US"/>
        </w:rPr>
        <w:t xml:space="preserve"> conflicts. Students will learn different approaches to preventing, managing and resolving conflict situations. Topics include communication barriers, negotiation, mediation and constructive feedback. Practical exercises will help students </w:t>
      </w:r>
      <w:proofErr w:type="spellStart"/>
      <w:r w:rsidRPr="00B37298">
        <w:rPr>
          <w:rFonts w:ascii="Century Gothic" w:hAnsi="Century Gothic"/>
          <w:lang w:val="en-US"/>
        </w:rPr>
        <w:t>practise</w:t>
      </w:r>
      <w:proofErr w:type="spellEnd"/>
      <w:r w:rsidRPr="00B37298">
        <w:rPr>
          <w:rFonts w:ascii="Century Gothic" w:hAnsi="Century Gothic"/>
          <w:lang w:val="en-US"/>
        </w:rPr>
        <w:t xml:space="preserve"> techniques for dealing with difficult situations. The course develops interpersonal, communication and problem-solving skills.</w:t>
      </w:r>
    </w:p>
    <w:p w:rsidR="00204964" w:rsidRPr="00B37298" w:rsidRDefault="00204964" w:rsidP="00204964">
      <w:pPr>
        <w:rPr>
          <w:rFonts w:ascii="Century Gothic" w:hAnsi="Century Gothic"/>
          <w:b/>
          <w:lang w:val="en-US"/>
        </w:rPr>
      </w:pPr>
      <w:r w:rsidRPr="00B37298">
        <w:rPr>
          <w:rFonts w:ascii="Century Gothic" w:hAnsi="Century Gothic"/>
          <w:b/>
          <w:lang w:val="en-US"/>
        </w:rPr>
        <w:t>Mana</w:t>
      </w:r>
      <w:r w:rsidR="00610980">
        <w:rPr>
          <w:rFonts w:ascii="Century Gothic" w:hAnsi="Century Gothic"/>
          <w:b/>
          <w:lang w:val="en-US"/>
        </w:rPr>
        <w:t>gerial Competences – 3 ECTS</w:t>
      </w:r>
    </w:p>
    <w:p w:rsidR="00204964" w:rsidRPr="00B37298" w:rsidRDefault="00204964" w:rsidP="00204964">
      <w:pPr>
        <w:rPr>
          <w:rFonts w:ascii="Century Gothic" w:hAnsi="Century Gothic"/>
          <w:lang w:val="en-US"/>
        </w:rPr>
      </w:pPr>
      <w:r w:rsidRPr="00B37298">
        <w:rPr>
          <w:rFonts w:ascii="Century Gothic" w:hAnsi="Century Gothic"/>
          <w:lang w:val="en-US"/>
        </w:rPr>
        <w:t xml:space="preserve">The course develops key competences required for effective management and teamwork. Students will explore topics such as leadership, communication, delegation, motivation and decision-making. Practical exercises will focus on situations commonly encountered by managers and team leaders. Students will also reflect on their own strengths and areas for professional development. The course provides practical skills applicable in a wide range of </w:t>
      </w:r>
      <w:proofErr w:type="spellStart"/>
      <w:r w:rsidRPr="00B37298">
        <w:rPr>
          <w:rFonts w:ascii="Century Gothic" w:hAnsi="Century Gothic"/>
          <w:lang w:val="en-US"/>
        </w:rPr>
        <w:t>organisations</w:t>
      </w:r>
      <w:proofErr w:type="spellEnd"/>
      <w:r w:rsidRPr="00B37298">
        <w:rPr>
          <w:rFonts w:ascii="Century Gothic" w:hAnsi="Century Gothic"/>
          <w:lang w:val="en-US"/>
        </w:rPr>
        <w:t>.</w:t>
      </w:r>
    </w:p>
    <w:p w:rsidR="00204964" w:rsidRPr="00B37298" w:rsidRDefault="00204964" w:rsidP="00204964">
      <w:pPr>
        <w:rPr>
          <w:rFonts w:ascii="Century Gothic" w:hAnsi="Century Gothic"/>
          <w:b/>
          <w:lang w:val="en-US"/>
        </w:rPr>
      </w:pPr>
      <w:r w:rsidRPr="00B37298">
        <w:rPr>
          <w:rFonts w:ascii="Century Gothic" w:hAnsi="Century Gothic"/>
          <w:b/>
          <w:lang w:val="en-US"/>
        </w:rPr>
        <w:t>Managem</w:t>
      </w:r>
      <w:r w:rsidR="00610980">
        <w:rPr>
          <w:rFonts w:ascii="Century Gothic" w:hAnsi="Century Gothic"/>
          <w:b/>
          <w:lang w:val="en-US"/>
        </w:rPr>
        <w:t>ent Through Values – 3 ECTS</w:t>
      </w:r>
    </w:p>
    <w:p w:rsidR="00204964" w:rsidRPr="00B37298" w:rsidRDefault="00204964" w:rsidP="00204964">
      <w:pPr>
        <w:rPr>
          <w:rFonts w:ascii="Century Gothic" w:hAnsi="Century Gothic"/>
          <w:lang w:val="en-US"/>
        </w:rPr>
      </w:pPr>
      <w:r w:rsidRPr="00B37298">
        <w:rPr>
          <w:rFonts w:ascii="Century Gothic" w:hAnsi="Century Gothic"/>
          <w:lang w:val="en-US"/>
        </w:rPr>
        <w:t xml:space="preserve">The course introduces students to the role of values in contemporary management and </w:t>
      </w:r>
      <w:proofErr w:type="spellStart"/>
      <w:r w:rsidRPr="00B37298">
        <w:rPr>
          <w:rFonts w:ascii="Century Gothic" w:hAnsi="Century Gothic"/>
          <w:lang w:val="en-US"/>
        </w:rPr>
        <w:t>organisational</w:t>
      </w:r>
      <w:proofErr w:type="spellEnd"/>
      <w:r w:rsidRPr="00B37298">
        <w:rPr>
          <w:rFonts w:ascii="Century Gothic" w:hAnsi="Century Gothic"/>
          <w:lang w:val="en-US"/>
        </w:rPr>
        <w:t xml:space="preserve"> culture. Students will </w:t>
      </w:r>
      <w:proofErr w:type="spellStart"/>
      <w:r w:rsidRPr="00B37298">
        <w:rPr>
          <w:rFonts w:ascii="Century Gothic" w:hAnsi="Century Gothic"/>
          <w:lang w:val="en-US"/>
        </w:rPr>
        <w:t>analyse</w:t>
      </w:r>
      <w:proofErr w:type="spellEnd"/>
      <w:r w:rsidRPr="00B37298">
        <w:rPr>
          <w:rFonts w:ascii="Century Gothic" w:hAnsi="Century Gothic"/>
          <w:lang w:val="en-US"/>
        </w:rPr>
        <w:t xml:space="preserve"> how </w:t>
      </w:r>
      <w:proofErr w:type="spellStart"/>
      <w:r w:rsidRPr="00B37298">
        <w:rPr>
          <w:rFonts w:ascii="Century Gothic" w:hAnsi="Century Gothic"/>
          <w:lang w:val="en-US"/>
        </w:rPr>
        <w:t>organisational</w:t>
      </w:r>
      <w:proofErr w:type="spellEnd"/>
      <w:r w:rsidRPr="00B37298">
        <w:rPr>
          <w:rFonts w:ascii="Century Gothic" w:hAnsi="Century Gothic"/>
          <w:lang w:val="en-US"/>
        </w:rPr>
        <w:t xml:space="preserve"> values influence leadership, employee </w:t>
      </w:r>
      <w:proofErr w:type="spellStart"/>
      <w:r w:rsidRPr="00B37298">
        <w:rPr>
          <w:rFonts w:ascii="Century Gothic" w:hAnsi="Century Gothic"/>
          <w:lang w:val="en-US"/>
        </w:rPr>
        <w:t>behaviour</w:t>
      </w:r>
      <w:proofErr w:type="spellEnd"/>
      <w:r w:rsidRPr="00B37298">
        <w:rPr>
          <w:rFonts w:ascii="Century Gothic" w:hAnsi="Century Gothic"/>
          <w:lang w:val="en-US"/>
        </w:rPr>
        <w:t xml:space="preserve"> and business decisions. Topics include ethics, trust, responsibility and value-based leadership. Case studies will illustrate how </w:t>
      </w:r>
      <w:proofErr w:type="spellStart"/>
      <w:r w:rsidRPr="00B37298">
        <w:rPr>
          <w:rFonts w:ascii="Century Gothic" w:hAnsi="Century Gothic"/>
          <w:lang w:val="en-US"/>
        </w:rPr>
        <w:t>organisations</w:t>
      </w:r>
      <w:proofErr w:type="spellEnd"/>
      <w:r w:rsidRPr="00B37298">
        <w:rPr>
          <w:rFonts w:ascii="Century Gothic" w:hAnsi="Century Gothic"/>
          <w:lang w:val="en-US"/>
        </w:rPr>
        <w:t xml:space="preserve"> translate declared values into everyday management practices. The course encourages students to consider the relationship between </w:t>
      </w:r>
      <w:proofErr w:type="spellStart"/>
      <w:r w:rsidRPr="00B37298">
        <w:rPr>
          <w:rFonts w:ascii="Century Gothic" w:hAnsi="Century Gothic"/>
          <w:lang w:val="en-US"/>
        </w:rPr>
        <w:t>organisational</w:t>
      </w:r>
      <w:proofErr w:type="spellEnd"/>
      <w:r w:rsidRPr="00B37298">
        <w:rPr>
          <w:rFonts w:ascii="Century Gothic" w:hAnsi="Century Gothic"/>
          <w:lang w:val="en-US"/>
        </w:rPr>
        <w:t xml:space="preserve"> effectiveness and responsible management.</w:t>
      </w:r>
    </w:p>
    <w:p w:rsidR="00204964" w:rsidRPr="00B37298" w:rsidRDefault="00204964" w:rsidP="00204964">
      <w:pPr>
        <w:rPr>
          <w:rFonts w:ascii="Century Gothic" w:hAnsi="Century Gothic"/>
          <w:b/>
          <w:lang w:val="en-US"/>
        </w:rPr>
      </w:pPr>
      <w:r w:rsidRPr="00B37298">
        <w:rPr>
          <w:rFonts w:ascii="Century Gothic" w:hAnsi="Century Gothic"/>
          <w:b/>
          <w:lang w:val="en-US"/>
        </w:rPr>
        <w:t>E-Busines</w:t>
      </w:r>
      <w:r w:rsidR="00610980">
        <w:rPr>
          <w:rFonts w:ascii="Century Gothic" w:hAnsi="Century Gothic"/>
          <w:b/>
          <w:lang w:val="en-US"/>
        </w:rPr>
        <w:t>s – 3 ECTS</w:t>
      </w:r>
    </w:p>
    <w:p w:rsidR="00204964" w:rsidRPr="00B37298" w:rsidRDefault="00204964" w:rsidP="00204964">
      <w:pPr>
        <w:rPr>
          <w:rFonts w:ascii="Century Gothic" w:hAnsi="Century Gothic"/>
          <w:lang w:val="en-US"/>
        </w:rPr>
      </w:pPr>
      <w:r w:rsidRPr="00B37298">
        <w:rPr>
          <w:rFonts w:ascii="Century Gothic" w:hAnsi="Century Gothic"/>
          <w:lang w:val="en-US"/>
        </w:rPr>
        <w:t xml:space="preserve">The course introduces students to the principles of conducting business in the digital environment. Students will explore different e-business models, online sales channels, digital services and electronic communication with customers. The course also discusses the role of technology in modern business processes and customer experience. Practical examples will be used to </w:t>
      </w:r>
      <w:proofErr w:type="spellStart"/>
      <w:r w:rsidRPr="00B37298">
        <w:rPr>
          <w:rFonts w:ascii="Century Gothic" w:hAnsi="Century Gothic"/>
          <w:lang w:val="en-US"/>
        </w:rPr>
        <w:t>analyse</w:t>
      </w:r>
      <w:proofErr w:type="spellEnd"/>
      <w:r w:rsidRPr="00B37298">
        <w:rPr>
          <w:rFonts w:ascii="Century Gothic" w:hAnsi="Century Gothic"/>
          <w:lang w:val="en-US"/>
        </w:rPr>
        <w:t xml:space="preserve"> successful online business solutions. The course provides a general understanding of the opportunities and challenges of digital business.</w:t>
      </w:r>
    </w:p>
    <w:p w:rsidR="00204964" w:rsidRPr="00B37298" w:rsidRDefault="00204964" w:rsidP="00204964">
      <w:pPr>
        <w:rPr>
          <w:rFonts w:ascii="Century Gothic" w:hAnsi="Century Gothic"/>
          <w:b/>
          <w:lang w:val="en-US"/>
        </w:rPr>
      </w:pPr>
      <w:r w:rsidRPr="00B37298">
        <w:rPr>
          <w:rFonts w:ascii="Century Gothic" w:hAnsi="Century Gothic"/>
          <w:b/>
          <w:lang w:val="en-US"/>
        </w:rPr>
        <w:t>Customer Relationshi</w:t>
      </w:r>
      <w:r w:rsidR="00610980">
        <w:rPr>
          <w:rFonts w:ascii="Century Gothic" w:hAnsi="Century Gothic"/>
          <w:b/>
          <w:lang w:val="en-US"/>
        </w:rPr>
        <w:t>p Management (CRM) – 3 ECTS</w:t>
      </w:r>
      <w:bookmarkStart w:id="0" w:name="_GoBack"/>
      <w:bookmarkEnd w:id="0"/>
    </w:p>
    <w:p w:rsidR="00BB33FC" w:rsidRPr="00B37298" w:rsidRDefault="00204964" w:rsidP="00204964">
      <w:pPr>
        <w:rPr>
          <w:rFonts w:ascii="Century Gothic" w:hAnsi="Century Gothic"/>
          <w:lang w:val="en-US"/>
        </w:rPr>
      </w:pPr>
      <w:r w:rsidRPr="00B37298">
        <w:rPr>
          <w:rFonts w:ascii="Century Gothic" w:hAnsi="Century Gothic"/>
          <w:lang w:val="en-US"/>
        </w:rPr>
        <w:t xml:space="preserve">The course introduces students to the principles of customer relationship management. Students will learn how </w:t>
      </w:r>
      <w:proofErr w:type="spellStart"/>
      <w:r w:rsidRPr="00B37298">
        <w:rPr>
          <w:rFonts w:ascii="Century Gothic" w:hAnsi="Century Gothic"/>
          <w:lang w:val="en-US"/>
        </w:rPr>
        <w:t>organisations</w:t>
      </w:r>
      <w:proofErr w:type="spellEnd"/>
      <w:r w:rsidRPr="00B37298">
        <w:rPr>
          <w:rFonts w:ascii="Century Gothic" w:hAnsi="Century Gothic"/>
          <w:lang w:val="en-US"/>
        </w:rPr>
        <w:t xml:space="preserve"> collect, </w:t>
      </w:r>
      <w:proofErr w:type="spellStart"/>
      <w:r w:rsidRPr="00B37298">
        <w:rPr>
          <w:rFonts w:ascii="Century Gothic" w:hAnsi="Century Gothic"/>
          <w:lang w:val="en-US"/>
        </w:rPr>
        <w:t>organise</w:t>
      </w:r>
      <w:proofErr w:type="spellEnd"/>
      <w:r w:rsidRPr="00B37298">
        <w:rPr>
          <w:rFonts w:ascii="Century Gothic" w:hAnsi="Century Gothic"/>
          <w:lang w:val="en-US"/>
        </w:rPr>
        <w:t xml:space="preserve"> and use customer information to improve sales, marketing and customer service. The course covers customer lifecycle management, segmentation, loyalty and basic CRM processes. Practical examples will show how CRM systems support communication and business decision-making. The course helps students understand the importance of long-term customer relationships in modern </w:t>
      </w:r>
      <w:proofErr w:type="spellStart"/>
      <w:r w:rsidRPr="00B37298">
        <w:rPr>
          <w:rFonts w:ascii="Century Gothic" w:hAnsi="Century Gothic"/>
          <w:lang w:val="en-US"/>
        </w:rPr>
        <w:t>organisations</w:t>
      </w:r>
      <w:proofErr w:type="spellEnd"/>
      <w:r w:rsidRPr="00B37298">
        <w:rPr>
          <w:rFonts w:ascii="Century Gothic" w:hAnsi="Century Gothic"/>
          <w:lang w:val="en-US"/>
        </w:rPr>
        <w:t>.</w:t>
      </w:r>
    </w:p>
    <w:sectPr w:rsidR="00BB33FC" w:rsidRPr="00B372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964"/>
    <w:rsid w:val="00204964"/>
    <w:rsid w:val="00610980"/>
    <w:rsid w:val="00B37298"/>
    <w:rsid w:val="00BB33FC"/>
    <w:rsid w:val="00C7763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1AA5F"/>
  <w15:chartTrackingRefBased/>
  <w15:docId w15:val="{2A1BFE9C-883D-4A39-8CD6-D1120E4F8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1642</Words>
  <Characters>9854</Characters>
  <Application>Microsoft Office Word</Application>
  <DocSecurity>0</DocSecurity>
  <Lines>82</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Wioletta Montusiewicz</dc:creator>
  <cp:keywords/>
  <dc:description/>
  <cp:lastModifiedBy>WSPA</cp:lastModifiedBy>
  <cp:revision>3</cp:revision>
  <dcterms:created xsi:type="dcterms:W3CDTF">2026-09-18T07:15:00Z</dcterms:created>
  <dcterms:modified xsi:type="dcterms:W3CDTF">2026-09-18T07:17:00Z</dcterms:modified>
</cp:coreProperties>
</file>